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podstawowy21"/>
        <w:spacing w:lineRule="auto" w:line="276"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  <w:highlight w:val="none"/>
          <w:shd w:fill="auto" w:val="clear"/>
        </w:rPr>
      </w:pPr>
      <w:r>
        <w:rPr>
          <w:rFonts w:cs="Calibri" w:cstheme="minorHAnsi" w:ascii="Calibri" w:hAnsi="Calibri"/>
          <w:sz w:val="22"/>
          <w:szCs w:val="22"/>
          <w:shd w:fill="auto" w:val="clear"/>
        </w:rPr>
        <w:drawing>
          <wp:anchor behindDoc="0" distT="0" distB="0" distL="114300" distR="114300" simplePos="0" locked="0" layoutInCell="0" allowOverlap="1" relativeHeight="26">
            <wp:simplePos x="0" y="0"/>
            <wp:positionH relativeFrom="column">
              <wp:posOffset>-182245</wp:posOffset>
            </wp:positionH>
            <wp:positionV relativeFrom="paragraph">
              <wp:posOffset>-842645</wp:posOffset>
            </wp:positionV>
            <wp:extent cx="1705610" cy="786765"/>
            <wp:effectExtent l="0" t="0" r="0" b="0"/>
            <wp:wrapSquare wrapText="bothSides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kstpodstawowy21"/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  <w:highlight w:val="none"/>
          <w:shd w:fill="auto" w:val="clear"/>
        </w:rPr>
      </w:pPr>
      <w:r>
        <w:rPr>
          <w:rFonts w:cs="Calibri" w:cstheme="minorHAnsi" w:ascii="Calibri" w:hAnsi="Calibri"/>
          <w:sz w:val="22"/>
          <w:szCs w:val="22"/>
          <w:shd w:fill="auto" w:val="clear"/>
        </w:rPr>
      </w:r>
    </w:p>
    <w:p>
      <w:pPr>
        <w:pStyle w:val="Tekstpodstawowy21"/>
        <w:spacing w:lineRule="auto" w:line="276" w:beforeAutospacing="0" w:before="0" w:afterAutospacing="0" w:after="0"/>
        <w:jc w:val="right"/>
        <w:rPr>
          <w:rFonts w:ascii="Calibri" w:hAnsi="Calibri" w:cs="Calibri" w:asciiTheme="minorHAnsi" w:cstheme="minorHAnsi" w:hAnsiTheme="minorHAnsi"/>
          <w:sz w:val="22"/>
          <w:szCs w:val="22"/>
          <w:highlight w:val="none"/>
          <w:shd w:fill="auto" w:val="clear"/>
        </w:rPr>
      </w:pPr>
      <w:r>
        <w:rPr>
          <w:rFonts w:cs="Calibri" w:cstheme="minorHAnsi" w:ascii="Calibri" w:hAnsi="Calibri"/>
          <w:sz w:val="22"/>
          <w:szCs w:val="22"/>
          <w:shd w:fill="auto" w:val="clear"/>
        </w:rPr>
      </w:r>
    </w:p>
    <w:p>
      <w:pPr>
        <w:pStyle w:val="Tekstpodstawowy21"/>
        <w:spacing w:lineRule="auto" w:line="276"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sz w:val="22"/>
          <w:szCs w:val="22"/>
          <w:highlight w:val="none"/>
          <w:shd w:fill="auto" w:val="clear"/>
        </w:rPr>
      </w:pPr>
      <w:r>
        <w:rPr>
          <w:rFonts w:cs="Calibri" w:cstheme="minorHAnsi" w:ascii="Calibri" w:hAnsi="Calibri"/>
          <w:b/>
          <w:sz w:val="22"/>
          <w:szCs w:val="22"/>
          <w:shd w:fill="auto" w:val="clear"/>
        </w:rPr>
      </w:r>
    </w:p>
    <w:p>
      <w:pPr>
        <w:pStyle w:val="Tekstpodstawowy21"/>
        <w:spacing w:lineRule="auto" w:line="276" w:beforeAutospacing="0" w:before="0" w:afterAutospacing="0" w:after="0"/>
        <w:jc w:val="center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  <w:shd w:fill="auto" w:val="clear"/>
        </w:rPr>
        <w:t>REGULAMIN REKRUTACJI</w:t>
      </w:r>
    </w:p>
    <w:p>
      <w:pPr>
        <w:pStyle w:val="Tekstpodstawowy21"/>
        <w:spacing w:lineRule="auto" w:line="276"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sz w:val="28"/>
          <w:szCs w:val="28"/>
          <w:highlight w:val="none"/>
          <w:shd w:fill="auto" w:val="clear"/>
        </w:rPr>
      </w:pPr>
      <w:r>
        <w:rPr>
          <w:rFonts w:cs="Calibri" w:cstheme="minorHAnsi" w:ascii="Calibri" w:hAnsi="Calibri"/>
          <w:b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highlight w:val="none"/>
          <w:shd w:fill="auto" w:val="clear"/>
        </w:rPr>
      </w:pPr>
      <w:r>
        <w:rPr>
          <w:rFonts w:cs="Calibri" w:cstheme="minorHAnsi"/>
          <w:shd w:fill="auto" w:val="clear"/>
        </w:rPr>
        <w:t xml:space="preserve"> </w:t>
      </w:r>
      <w:r>
        <w:rPr>
          <w:rFonts w:cs="Calibri" w:cstheme="minorHAnsi"/>
          <w:b/>
          <w:bCs/>
          <w:shd w:fill="auto" w:val="clear"/>
        </w:rPr>
        <w:t>uczestników projektu „Rewolucja? Rewelacja!” (Akronim projektu: REV-ON) w ramach akcji kluczowej 2 programu Erasmus+ - Partnerstwa na małą skalę w sektorze kształcenia i szkolenia zawodowego</w:t>
      </w:r>
      <w:r>
        <w:rPr>
          <w:rFonts w:cs="Calibri" w:cstheme="minorHAnsi"/>
          <w:b/>
          <w:shd w:fill="auto" w:val="clear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both"/>
        <w:rPr>
          <w:rFonts w:cs="Calibri" w:cstheme="minorHAnsi"/>
          <w:b/>
          <w:highlight w:val="none"/>
          <w:shd w:fill="auto" w:val="clear"/>
        </w:rPr>
      </w:pPr>
      <w:r>
        <w:rPr>
          <w:rFonts w:cs="Calibri" w:cstheme="minorHAnsi"/>
          <w:b/>
          <w:shd w:fill="auto" w:val="clear"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cs="Calibri" w:cstheme="minorHAnsi"/>
          <w:shd w:fill="auto" w:val="clear"/>
        </w:rPr>
        <w:t>realizowanego przez ETURIA Sp. z o.o. w partnerstwie z Centrum Kształcenia Zawodowego nr 1 w Krakowie oraz Fortbildungsakademie der Wirtschaft (FAW) – Ausbildungszentrum Zwickau (AZZ).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both"/>
        <w:rPr>
          <w:rFonts w:cs="Calibri" w:cstheme="minorHAnsi"/>
          <w:highlight w:val="none"/>
          <w:shd w:fill="auto" w:val="clear"/>
        </w:rPr>
      </w:pPr>
      <w:r>
        <w:rPr>
          <w:rFonts w:cs="Calibri" w:cstheme="minorHAnsi"/>
          <w:shd w:fill="auto" w:val="clear"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cs="Calibri" w:cstheme="minorHAnsi"/>
          <w:shd w:fill="auto" w:val="clear"/>
        </w:rPr>
        <w:t>Numer projektu:  2022-1-PL01-KA210-VET-000084846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both"/>
        <w:rPr>
          <w:rFonts w:cs="Calibri" w:cstheme="minorHAnsi"/>
          <w:highlight w:val="none"/>
          <w:shd w:fill="auto" w:val="clear"/>
        </w:rPr>
      </w:pPr>
      <w:r>
        <w:rPr>
          <w:rFonts w:cs="Calibri" w:cstheme="minorHAnsi"/>
          <w:shd w:fill="auto" w:val="clear"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cs="Calibri" w:cstheme="minorHAnsi"/>
          <w:shd w:fill="auto" w:val="clear"/>
        </w:rPr>
        <w:t xml:space="preserve">Okres realizacji projektu: od 2022-12-31 do 2023-11-30. 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cs="Calibri" w:cstheme="minorHAnsi"/>
          <w:shd w:fill="auto" w:val="clear"/>
        </w:rPr>
        <w:t>Kwota dofinansowania: 30 000 euro.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/>
          <w:bCs/>
          <w:highlight w:val="none"/>
          <w:shd w:fill="auto" w:val="clear"/>
        </w:rPr>
      </w:pPr>
      <w:r>
        <w:rPr>
          <w:rFonts w:cs="Calibri" w:cstheme="minorHAnsi"/>
          <w:b/>
          <w:bCs/>
          <w:shd w:fill="auto" w:val="clear"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left"/>
        <w:rPr>
          <w:highlight w:val="none"/>
          <w:shd w:fill="auto" w:val="clear"/>
        </w:rPr>
      </w:pPr>
      <w:r>
        <w:rPr>
          <w:rFonts w:cs="Calibri" w:cstheme="minorHAnsi"/>
          <w:b/>
          <w:color w:val="000000"/>
          <w:shd w:fill="auto" w:val="clear"/>
        </w:rPr>
        <w:t>LIDER - Eturia Sp. z o.o.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left"/>
        <w:rPr>
          <w:highlight w:val="none"/>
          <w:shd w:fill="auto" w:val="clear"/>
        </w:rPr>
      </w:pPr>
      <w:r>
        <w:rPr>
          <w:rFonts w:cs="Calibri" w:cstheme="minorHAnsi"/>
          <w:b/>
          <w:color w:val="000000"/>
          <w:shd w:fill="auto" w:val="clear"/>
        </w:rPr>
        <w:t>PARTNER - Centrum Kształcenia Zawodowego nr 1 w Krakowie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left"/>
        <w:rPr>
          <w:highlight w:val="none"/>
          <w:shd w:fill="auto" w:val="clear"/>
        </w:rPr>
      </w:pPr>
      <w:r>
        <w:rPr>
          <w:rFonts w:cs="Calibri" w:cstheme="minorHAnsi"/>
          <w:b/>
          <w:color w:val="000000"/>
          <w:shd w:fill="auto" w:val="clear"/>
        </w:rPr>
        <w:t>PARTNER - Fortbildungsakademie der Wirtschaft (FAW) gemeinnützige Gesellschaft mbH Ausbildungszentrum Zwickau (AZZ)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/>
          <w:bCs/>
          <w:highlight w:val="none"/>
          <w:shd w:fill="auto" w:val="clear"/>
        </w:rPr>
      </w:pPr>
      <w:r>
        <w:rPr>
          <w:rFonts w:cs="Calibri" w:cstheme="minorHAnsi"/>
          <w:b/>
          <w:bCs/>
          <w:shd w:fill="auto" w:val="clear"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/>
          <w:bCs/>
          <w:highlight w:val="none"/>
          <w:shd w:fill="auto" w:val="clear"/>
        </w:rPr>
      </w:pPr>
      <w:r>
        <w:rPr>
          <w:rFonts w:cs="Calibri" w:cstheme="minorHAnsi"/>
          <w:b/>
          <w:bCs/>
          <w:shd w:fill="auto" w:val="clear"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/>
          <w:bCs/>
          <w:highlight w:val="none"/>
          <w:shd w:fill="auto" w:val="clear"/>
        </w:rPr>
      </w:pPr>
      <w:r>
        <w:rPr>
          <w:rFonts w:cs="Calibri" w:cstheme="minorHAnsi"/>
          <w:b/>
          <w:bCs/>
          <w:shd w:fill="auto" w:val="clear"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/>
          <w:bCs/>
          <w:highlight w:val="none"/>
          <w:shd w:fill="auto" w:val="clear"/>
        </w:rPr>
      </w:pPr>
      <w:r>
        <w:rPr>
          <w:rFonts w:cs="Calibri" w:cstheme="minorHAnsi"/>
          <w:b/>
          <w:bCs/>
          <w:shd w:fill="auto" w:val="clear"/>
        </w:rPr>
      </w:r>
    </w:p>
    <w:p>
      <w:pPr>
        <w:pStyle w:val="Tekstpodstawowy21"/>
        <w:spacing w:lineRule="auto" w:line="276"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highlight w:val="none"/>
          <w:shd w:fill="auto" w:val="clear"/>
        </w:rPr>
      </w:pPr>
      <w:r>
        <w:rPr>
          <w:rFonts w:cs="Calibri" w:cstheme="minorHAnsi" w:ascii="Calibri" w:hAnsi="Calibri"/>
          <w:sz w:val="22"/>
          <w:szCs w:val="22"/>
          <w:shd w:fill="auto" w:val="clear"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highlight w:val="none"/>
          <w:shd w:fill="auto" w:val="clear"/>
        </w:rPr>
      </w:pPr>
      <w:r>
        <w:rPr>
          <w:rFonts w:cs="Calibri" w:cstheme="minorHAnsi"/>
          <w:b/>
          <w:bCs/>
          <w:sz w:val="24"/>
          <w:szCs w:val="24"/>
          <w:shd w:fill="auto" w:val="clear"/>
        </w:rPr>
        <w:t>kurs pn. "PRZEMYSŁ 4.0 DLA KAŻDEGO - WARSZTATY Z PODSTAW AUTOMATYKI W PRAKTYCE"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Cs/>
          <w:highlight w:val="none"/>
          <w:shd w:fill="auto" w:val="clear"/>
        </w:rPr>
      </w:pPr>
      <w:r>
        <w:rPr>
          <w:rFonts w:cs="Calibri" w:cstheme="minorHAnsi"/>
          <w:bCs/>
          <w:shd w:fill="auto" w:val="clear"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highlight w:val="none"/>
          <w:shd w:fill="auto" w:val="clear"/>
        </w:rPr>
      </w:pPr>
      <w:r>
        <w:rPr>
          <w:rFonts w:cs="Calibri" w:cstheme="minorHAnsi"/>
          <w:bCs/>
          <w:shd w:fill="auto" w:val="clear"/>
        </w:rPr>
        <w:t>16 – 26.10.2023 r. (pon. - czw.); 15:30 – 19:15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Cs/>
          <w:highlight w:val="none"/>
          <w:shd w:fill="auto" w:val="clear"/>
        </w:rPr>
      </w:pPr>
      <w:r>
        <w:rPr>
          <w:rFonts w:cs="Calibri" w:cstheme="minorHAnsi"/>
          <w:bCs/>
          <w:shd w:fill="auto" w:val="clear"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highlight w:val="none"/>
          <w:shd w:fill="auto" w:val="clear"/>
        </w:rPr>
      </w:pPr>
      <w:r>
        <w:rPr>
          <w:rFonts w:cs="Calibri" w:cstheme="minorHAnsi"/>
          <w:bCs/>
          <w:shd w:fill="auto" w:val="clear"/>
        </w:rPr>
        <w:t xml:space="preserve">miejsce realizacji kursu: Centrum Kształcenia Zawodowego nr 1, ul. Krupnicza 42a, 31-123 Kraków 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Cs/>
          <w:highlight w:val="none"/>
          <w:shd w:fill="auto" w:val="clear"/>
        </w:rPr>
      </w:pPr>
      <w:r>
        <w:rPr>
          <w:rFonts w:cs="Calibri" w:cstheme="minorHAnsi"/>
          <w:bCs/>
          <w:shd w:fill="auto" w:val="clear"/>
        </w:rPr>
      </w:r>
    </w:p>
    <w:p>
      <w:pPr>
        <w:pStyle w:val="Default"/>
        <w:spacing w:lineRule="auto" w:line="276" w:before="0" w:after="0"/>
        <w:jc w:val="center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auto" w:val="clear"/>
        </w:rPr>
        <w:t>adresaci projektu: zainteresowane osoby osoby dor</w:t>
      </w:r>
      <w:r>
        <w:rPr>
          <w:rFonts w:eastAsia="Times New Roman" w:cs="Calibri" w:ascii="Calibri" w:hAnsi="Calibri" w:asciiTheme="minorHAnsi" w:cstheme="minorHAnsi" w:hAnsiTheme="minorHAnsi"/>
          <w:kern w:val="2"/>
          <w:sz w:val="22"/>
          <w:szCs w:val="22"/>
          <w:shd w:fill="auto" w:val="clear"/>
          <w:lang w:eastAsia="pl-PL"/>
        </w:rPr>
        <w:t>osłe (w tym m.in.: kobiety, migranci, osoby 50+, bezrobotn</w:t>
      </w:r>
      <w:r>
        <w:rPr>
          <w:rFonts w:eastAsia="Times New Roman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auto" w:val="clear"/>
          <w:lang w:val="pl-PL" w:eastAsia="pl-PL" w:bidi="ar-SA"/>
        </w:rPr>
        <w:t>e, z niepełnosprawnością)</w:t>
      </w:r>
    </w:p>
    <w:p>
      <w:pPr>
        <w:pStyle w:val="Default"/>
        <w:spacing w:lineRule="auto" w:line="276"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highlight w:val="none"/>
          <w:shd w:fill="auto" w:val="clear"/>
        </w:rPr>
      </w:pPr>
      <w:r>
        <w:rPr>
          <w:rFonts w:cs="Calibri" w:cstheme="minorHAnsi" w:ascii="Calibri" w:hAnsi="Calibri"/>
          <w:sz w:val="22"/>
          <w:szCs w:val="22"/>
          <w:shd w:fill="auto" w:val="clear"/>
        </w:rPr>
      </w:r>
    </w:p>
    <w:p>
      <w:pPr>
        <w:pStyle w:val="Default"/>
        <w:spacing w:lineRule="auto" w:line="276"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highlight w:val="none"/>
          <w:shd w:fill="auto" w:val="clear"/>
        </w:rPr>
      </w:pPr>
      <w:r>
        <w:rPr>
          <w:rFonts w:cs="Calibri" w:cstheme="minorHAnsi" w:ascii="Calibri" w:hAnsi="Calibri"/>
          <w:sz w:val="22"/>
          <w:szCs w:val="22"/>
          <w:shd w:fill="auto" w:val="clear"/>
        </w:rPr>
      </w:r>
    </w:p>
    <w:p>
      <w:pPr>
        <w:pStyle w:val="Default"/>
        <w:spacing w:lineRule="auto" w:line="276"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highlight w:val="none"/>
          <w:shd w:fill="auto" w:val="clear"/>
        </w:rPr>
      </w:pPr>
      <w:r>
        <w:rPr>
          <w:rFonts w:cs="Calibri" w:cstheme="minorHAnsi" w:ascii="Calibri" w:hAnsi="Calibri"/>
          <w:sz w:val="22"/>
          <w:szCs w:val="22"/>
          <w:shd w:fill="auto" w:val="clear"/>
        </w:rPr>
      </w:r>
    </w:p>
    <w:p>
      <w:pPr>
        <w:pStyle w:val="Default"/>
        <w:spacing w:lineRule="auto" w:line="276"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highlight w:val="none"/>
          <w:shd w:fill="auto" w:val="clear"/>
        </w:rPr>
      </w:pPr>
      <w:r>
        <w:rPr>
          <w:rFonts w:cs="Calibri" w:cstheme="minorHAnsi" w:ascii="Calibri" w:hAnsi="Calibri"/>
          <w:sz w:val="22"/>
          <w:szCs w:val="22"/>
          <w:shd w:fill="auto" w:val="clear"/>
        </w:rPr>
      </w:r>
    </w:p>
    <w:p>
      <w:pPr>
        <w:pStyle w:val="Default"/>
        <w:spacing w:lineRule="auto" w:line="276"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highlight w:val="none"/>
          <w:shd w:fill="auto" w:val="clear"/>
        </w:rPr>
      </w:pPr>
      <w:r>
        <w:rPr>
          <w:rFonts w:cs="Calibri" w:cstheme="minorHAnsi" w:ascii="Calibri" w:hAnsi="Calibri"/>
          <w:sz w:val="22"/>
          <w:szCs w:val="22"/>
          <w:shd w:fill="auto" w:val="clear"/>
        </w:rPr>
      </w:r>
    </w:p>
    <w:p>
      <w:pPr>
        <w:pStyle w:val="Standard"/>
        <w:spacing w:lineRule="auto" w:line="276" w:before="0" w:after="0"/>
        <w:jc w:val="center"/>
        <w:rPr>
          <w:highlight w:val="none"/>
          <w:shd w:fill="auto" w:val="clear"/>
        </w:rPr>
      </w:pPr>
      <w:r>
        <w:rPr>
          <w:rFonts w:eastAsia="Times New Roman" w:cs="Calibri" w:cstheme="minorHAnsi"/>
          <w:b/>
          <w:bCs/>
          <w:shd w:fill="auto" w:val="clear"/>
          <w:lang w:eastAsia="pl-PL"/>
        </w:rPr>
        <w:t>§ 1</w:t>
      </w:r>
    </w:p>
    <w:p>
      <w:pPr>
        <w:pStyle w:val="Standard"/>
        <w:keepNext w:val="true"/>
        <w:numPr>
          <w:ilvl w:val="0"/>
          <w:numId w:val="0"/>
        </w:numPr>
        <w:spacing w:lineRule="auto" w:line="276" w:before="0" w:after="0"/>
        <w:ind w:left="0" w:hanging="0"/>
        <w:jc w:val="center"/>
        <w:outlineLvl w:val="2"/>
        <w:rPr>
          <w:highlight w:val="none"/>
          <w:shd w:fill="auto" w:val="clear"/>
        </w:rPr>
      </w:pPr>
      <w:r>
        <w:rPr>
          <w:rFonts w:eastAsia="Times New Roman" w:cs="Calibri" w:cstheme="minorHAnsi"/>
          <w:b/>
          <w:bCs/>
          <w:u w:val="single"/>
          <w:shd w:fill="auto" w:val="clear"/>
          <w:lang w:eastAsia="pl-PL"/>
        </w:rPr>
        <w:t>POSTANOWIENIA OGÓLNE</w:t>
      </w:r>
    </w:p>
    <w:p>
      <w:pPr>
        <w:pStyle w:val="Standard"/>
        <w:keepNext w:val="true"/>
        <w:numPr>
          <w:ilvl w:val="0"/>
          <w:numId w:val="0"/>
        </w:numPr>
        <w:spacing w:lineRule="auto" w:line="276" w:before="0" w:after="0"/>
        <w:ind w:left="0" w:hanging="0"/>
        <w:outlineLvl w:val="2"/>
        <w:rPr>
          <w:rFonts w:ascii="Calibri" w:hAnsi="Calibri" w:eastAsia="Times New Roman" w:cs="Calibri" w:asciiTheme="minorHAnsi" w:cstheme="minorHAnsi" w:hAnsiTheme="minorHAnsi"/>
          <w:b/>
          <w:bCs/>
          <w:highlight w:val="none"/>
          <w:u w:val="single"/>
          <w:shd w:fill="auto" w:val="clear"/>
          <w:lang w:eastAsia="pl-PL"/>
        </w:rPr>
      </w:pPr>
      <w:r>
        <w:rPr>
          <w:rFonts w:eastAsia="Times New Roman" w:cs="Calibri" w:cstheme="minorHAnsi"/>
          <w:b/>
          <w:bCs/>
          <w:u w:val="single"/>
          <w:shd w:fill="auto" w:val="clear"/>
          <w:lang w:eastAsia="pl-PL"/>
        </w:rPr>
      </w:r>
    </w:p>
    <w:p>
      <w:pPr>
        <w:pStyle w:val="Standard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pl-PL"/>
        </w:rPr>
        <w:t xml:space="preserve">Niniejszy Regulamin określa zasady rekrutacji uczestników kursu </w:t>
      </w:r>
      <w:r>
        <w:rPr>
          <w:rFonts w:eastAsia="Times New Roman" w:cs="Calibri" w:cstheme="minorHAnsi"/>
          <w:bCs/>
          <w:shd w:fill="auto" w:val="clear"/>
          <w:lang w:eastAsia="pl-PL"/>
        </w:rPr>
        <w:t>"PRZEMYSŁ 4.0 DLA KAŻDEGO - WARSZTATY Z PODSTAW AUTOMATYKI W PRAKTYCE"</w:t>
      </w:r>
      <w:r>
        <w:rPr>
          <w:rFonts w:eastAsia="Times New Roman" w:cs="Calibri" w:cstheme="minorHAnsi"/>
          <w:shd w:fill="auto" w:val="clear"/>
          <w:lang w:eastAsia="pl-PL"/>
        </w:rPr>
        <w:t xml:space="preserve"> oraz zasady uczestnictwa w projekcie </w:t>
      </w:r>
      <w:r>
        <w:rPr>
          <w:rFonts w:eastAsia="Calibri" w:cs="Calibri" w:cstheme="minorHAnsi" w:eastAsiaTheme="minorHAnsi"/>
          <w:b/>
          <w:bCs/>
          <w:shd w:fill="auto" w:val="clear"/>
        </w:rPr>
        <w:t>„</w:t>
      </w:r>
      <w:r>
        <w:rPr>
          <w:rFonts w:eastAsia="Calibri" w:cs="Calibri" w:cstheme="minorHAnsi"/>
          <w:b/>
          <w:bCs/>
          <w:shd w:fill="auto" w:val="clear"/>
        </w:rPr>
        <w:t>Rewolucja? Rewelacja!”</w:t>
      </w:r>
      <w:r>
        <w:rPr>
          <w:rFonts w:eastAsia="Times New Roman" w:cs="Calibri" w:cstheme="minorHAnsi"/>
          <w:shd w:fill="auto" w:val="clear"/>
          <w:lang w:eastAsia="pl-PL"/>
        </w:rPr>
        <w:t xml:space="preserve">, realizowanego w ramach programu Erasmus+, sektor Kształcenie i szkolenia zawodowe, </w:t>
      </w:r>
      <w:r>
        <w:rPr>
          <w:rFonts w:eastAsia="Calibri" w:cs="Calibri" w:cstheme="minorHAnsi"/>
          <w:shd w:fill="auto" w:val="clear"/>
        </w:rPr>
        <w:t>akcja 2</w:t>
      </w:r>
      <w:r>
        <w:rPr>
          <w:rFonts w:eastAsia="Times New Roman" w:cs="Calibri" w:cstheme="minorHAnsi"/>
          <w:shd w:fill="auto" w:val="clear"/>
          <w:lang w:eastAsia="pl-PL"/>
        </w:rPr>
        <w:t>.</w:t>
      </w:r>
    </w:p>
    <w:p>
      <w:pPr>
        <w:pStyle w:val="Normal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b/>
          <w:bCs/>
          <w:shd w:fill="auto" w:val="clear"/>
          <w:lang w:eastAsia="pl-PL"/>
        </w:rPr>
        <w:t>ETURIA Sp. z o.o.</w:t>
      </w:r>
      <w:r>
        <w:rPr>
          <w:rFonts w:eastAsia="Times New Roman" w:cs="Calibri" w:cstheme="minorHAnsi"/>
          <w:shd w:fill="auto" w:val="clear"/>
          <w:lang w:eastAsia="pl-PL"/>
        </w:rPr>
        <w:t xml:space="preserve"> realizuje projekt grantowy </w:t>
      </w:r>
      <w:r>
        <w:rPr>
          <w:rFonts w:cs="Calibri" w:cstheme="minorHAnsi"/>
          <w:shd w:fill="auto" w:val="clear"/>
        </w:rPr>
        <w:t>"Rewolucja? Rewelacja!", finansowany z programu Erasmus+ w ramach działania: KA210-VET - Partnerstwa na małą skalę w sektorze kształcenia i szkolenia zawodowego.</w:t>
      </w:r>
    </w:p>
    <w:p>
      <w:pPr>
        <w:pStyle w:val="ListParagraph"/>
        <w:spacing w:lineRule="auto" w:line="276"/>
        <w:jc w:val="both"/>
        <w:rPr>
          <w:rFonts w:cs="Calibri" w:cstheme="minorHAnsi"/>
          <w:highlight w:val="none"/>
          <w:shd w:fill="auto" w:val="clear"/>
        </w:rPr>
      </w:pPr>
      <w:r>
        <w:rPr>
          <w:rFonts w:cs="Calibri" w:cstheme="minorHAnsi"/>
          <w:shd w:fill="auto" w:val="clear"/>
        </w:rPr>
      </w:r>
    </w:p>
    <w:p>
      <w:pPr>
        <w:pStyle w:val="Normal"/>
        <w:spacing w:lineRule="auto" w:line="276" w:before="0" w:after="0"/>
        <w:rPr>
          <w:highlight w:val="none"/>
          <w:shd w:fill="auto" w:val="clear"/>
        </w:rPr>
      </w:pPr>
      <w:r>
        <w:rPr>
          <w:rFonts w:eastAsia="Times New Roman" w:cs="Calibri" w:cstheme="minorHAnsi"/>
          <w:b/>
          <w:bCs/>
          <w:shd w:fill="auto" w:val="clear"/>
          <w:lang w:eastAsia="pl-PL"/>
        </w:rPr>
        <w:t xml:space="preserve">Organizacja partnerskie: </w:t>
      </w:r>
      <w:r>
        <w:rPr>
          <w:rFonts w:eastAsia="Times New Roman" w:cs="Calibri" w:cstheme="minorHAnsi"/>
          <w:b/>
          <w:bCs/>
          <w:color w:val="000000"/>
          <w:shd w:fill="auto" w:val="clear"/>
          <w:lang w:eastAsia="pl-PL"/>
        </w:rPr>
        <w:t>Centrum Kształcenia Zawodowego nr 1 w Krakowie oraz Fortbildungsakademie der Wirtschaft (FAW) gemeinnützige Gesellschaft mbH Ausbildungszentrum Zwickau (AZZ).</w:t>
      </w:r>
      <w:r>
        <w:rPr>
          <w:rFonts w:eastAsia="Times New Roman" w:cs="Calibri" w:cstheme="minorHAnsi"/>
          <w:b/>
          <w:bCs/>
          <w:shd w:fill="auto" w:val="clear"/>
          <w:lang w:eastAsia="pl-PL"/>
        </w:rPr>
        <w:br/>
      </w:r>
    </w:p>
    <w:p>
      <w:pPr>
        <w:pStyle w:val="Normal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cs="Calibri" w:cstheme="minorHAnsi"/>
          <w:shd w:fill="auto" w:val="clear"/>
        </w:rPr>
        <w:t xml:space="preserve">Najważniejszym celem projektu jest podniesienie efektywności kształcenia zawodowego prowadzonego przez organizacje realizujące projekt, poprawa jakości pracy i oferty tych placówek oraz pogłębienie współpracy międzynarodowej. 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highlight w:val="none"/>
          <w:shd w:fill="auto" w:val="clear"/>
        </w:rPr>
      </w:pPr>
      <w:r>
        <w:rPr>
          <w:rFonts w:cs="Calibri" w:cstheme="minorHAnsi"/>
          <w:shd w:fill="auto" w:val="clear"/>
        </w:rPr>
      </w:r>
    </w:p>
    <w:p>
      <w:pPr>
        <w:pStyle w:val="Normal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cs="Calibri" w:cstheme="minorHAnsi"/>
          <w:shd w:fill="auto" w:val="clear"/>
        </w:rPr>
        <w:t xml:space="preserve">W ramach projektu nastąpi przygotowanie programu kursu, materiałów szkoleniowych i wytycznych metodologicznych celem wdrożenia w ofertę spółki Eturia przy współpracy z CKZ w Krakowie, szkolenia dotyczącego automatyki, robotyki i mechatroniki (adaptacja rozwiązań FAW AZZ w zakresie przygotowania zawodowego do ery Przemysłu 4.0). </w:t>
      </w:r>
    </w:p>
    <w:p>
      <w:pPr>
        <w:pStyle w:val="Normal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cs="Calibri" w:cstheme="minorHAnsi"/>
          <w:shd w:fill="auto" w:val="clear"/>
        </w:rPr>
        <w:t xml:space="preserve">Po przeprowadzeniu testowej edycji kursu pn. </w:t>
      </w:r>
      <w:r>
        <w:rPr>
          <w:rFonts w:cs="Calibri" w:cstheme="minorHAnsi"/>
          <w:bCs/>
          <w:shd w:fill="auto" w:val="clear"/>
        </w:rPr>
        <w:t>"PRZEMYSŁ 4.0 DLA KAŻDEGO - WARSZTATY Z PODSTAW AUTOMATYKI W PRAKTYCE"</w:t>
      </w:r>
      <w:r>
        <w:rPr>
          <w:rFonts w:cs="Calibri" w:cstheme="minorHAnsi"/>
          <w:shd w:fill="auto" w:val="clear"/>
        </w:rPr>
        <w:t xml:space="preserve">, strony opracują szczegółowe wytyczne do wersji końcowej rozwiązania z rekomendacjami do wdrożenia w ofertę stałych kursów organizowanych w placówce Centrum Kształcenia Zawodowego nr 1 w Krakowie.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 w:cstheme="minorHAnsi"/>
          <w:shd w:fill="auto" w:val="clear"/>
        </w:rPr>
        <w:t>Planowane szkolenia po wdrożeniu nowej oferty kierowane będą przede wszystkim do osób dorosłych, które z własnej woli chcą podnosić swoje kompetencje, z grup potencjalnie zagrożonych wykluczeniem z rynku pracy (kobiety, osoby 50+, osoby niepełnosprawne, osoby bezrobotne, uchodźcy wojenni z Ukrainy).</w:t>
      </w:r>
    </w:p>
    <w:p>
      <w:pPr>
        <w:pStyle w:val="ListParagraph"/>
        <w:spacing w:lineRule="auto" w:line="276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  <w:highlight w:val="none"/>
          <w:shd w:fill="auto" w:val="clear"/>
          <w:lang w:eastAsia="pl-PL"/>
        </w:rPr>
      </w:pPr>
      <w:r>
        <w:rPr>
          <w:rFonts w:eastAsia="Times New Roman" w:cs="Calibri" w:cstheme="minorHAnsi" w:ascii="Calibri" w:hAnsi="Calibri"/>
          <w:sz w:val="22"/>
          <w:szCs w:val="22"/>
          <w:shd w:fill="auto" w:val="clear"/>
          <w:lang w:eastAsia="pl-PL"/>
        </w:rPr>
      </w:r>
    </w:p>
    <w:p>
      <w:pPr>
        <w:pStyle w:val="Standard"/>
        <w:spacing w:lineRule="auto" w:line="276" w:before="0" w:after="0"/>
        <w:jc w:val="center"/>
        <w:rPr>
          <w:highlight w:val="none"/>
          <w:shd w:fill="auto" w:val="clear"/>
        </w:rPr>
      </w:pPr>
      <w:r>
        <w:rPr>
          <w:rFonts w:eastAsia="Times New Roman" w:cs="Calibri" w:cstheme="minorHAnsi"/>
          <w:b/>
          <w:bCs/>
          <w:shd w:fill="auto" w:val="clear"/>
          <w:lang w:eastAsia="pl-PL"/>
        </w:rPr>
        <w:t>§ 2</w:t>
      </w:r>
    </w:p>
    <w:p>
      <w:pPr>
        <w:pStyle w:val="NormalWeb"/>
        <w:spacing w:lineRule="auto" w:line="276" w:beforeAutospacing="0" w:before="0" w:afterAutospacing="0" w:after="0"/>
        <w:jc w:val="center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  <w:shd w:fill="auto" w:val="clear"/>
        </w:rPr>
        <w:t>WARUNKI UCZESTNICTWA W PROJEKCIE</w:t>
      </w:r>
    </w:p>
    <w:p>
      <w:pPr>
        <w:pStyle w:val="NormalWeb"/>
        <w:spacing w:lineRule="auto" w:line="276"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sz w:val="22"/>
          <w:szCs w:val="22"/>
          <w:highlight w:val="none"/>
          <w:u w:val="single"/>
          <w:shd w:fill="auto" w:val="clear"/>
        </w:rPr>
      </w:pPr>
      <w:r>
        <w:rPr>
          <w:rFonts w:cs="Calibri" w:cstheme="minorHAnsi" w:ascii="Calibri" w:hAnsi="Calibri"/>
          <w:b/>
          <w:sz w:val="22"/>
          <w:szCs w:val="22"/>
          <w:u w:val="single"/>
          <w:shd w:fill="auto" w:val="clear"/>
        </w:rPr>
      </w:r>
    </w:p>
    <w:p>
      <w:pPr>
        <w:pStyle w:val="Standard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pl-PL"/>
        </w:rPr>
        <w:t>Uczestnikami kursu testowego są osoby dorosłe, w t</w:t>
      </w:r>
      <w:r>
        <w:rPr>
          <w:rFonts w:eastAsia="Times New Roman" w:cs="Calibri" w:cstheme="minorHAnsi"/>
          <w:kern w:val="2"/>
          <w:shd w:fill="auto" w:val="clear"/>
          <w:lang w:eastAsia="pl-PL"/>
        </w:rPr>
        <w:t>ym: kobiety, w tym migranci wojenni, osoby 50+, osoby z niepełnosprawnościami i osoby bezrobotne).</w:t>
      </w:r>
    </w:p>
    <w:p>
      <w:pPr>
        <w:pStyle w:val="Standard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pl-PL"/>
        </w:rPr>
        <w:t>Nabór zostanie przeprowadzony przez powołaną do tego celu Komisję Rekrutacyjną, a poprzedzony działalnością informacyjno-promocyjną w miejscach będących potencjalnym źródłem osób zainteresowanych oraz na stronie www instytucji.</w:t>
      </w:r>
    </w:p>
    <w:p>
      <w:pPr>
        <w:pStyle w:val="Standard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pl-PL"/>
        </w:rPr>
        <w:t xml:space="preserve">Równość szans przy ubieganiu się o zakwalifikowanie na kurs zapewniona w procesie rekrutacji.  </w:t>
      </w:r>
    </w:p>
    <w:p>
      <w:pPr>
        <w:pStyle w:val="Standard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pl-PL"/>
        </w:rPr>
        <w:t xml:space="preserve">W celu wzięcia udziału w procesie rekrutacji należy wypełnić i podpisać formularz zgłoszeniowy, a następnie złożyć w sekretariacie placówki (w budynku pod adresem: 32-002 Kokotów 752), lub przesłać pocztą </w:t>
      </w:r>
    </w:p>
    <w:p>
      <w:pPr>
        <w:pStyle w:val="Standard"/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  <w:highlight w:val="none"/>
          <w:shd w:fill="auto" w:val="clear"/>
        </w:rPr>
      </w:pPr>
      <w:r>
        <w:rPr>
          <w:rFonts w:cs="Calibri" w:cstheme="minorHAnsi"/>
          <w:shd w:fill="auto" w:val="clear"/>
        </w:rPr>
      </w:r>
    </w:p>
    <w:p>
      <w:pPr>
        <w:pStyle w:val="Standard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pl-PL"/>
        </w:rPr>
        <w:t>elektroniczną skan dokumentu (w formacie PDF) na adres: biuro@eturia.pl (dokumenty aplikacyjne są dostępne na stronie internetowej placówki lub w sekretariacie).</w:t>
      </w:r>
    </w:p>
    <w:p>
      <w:pPr>
        <w:pStyle w:val="Standard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pl-PL"/>
        </w:rPr>
        <w:t xml:space="preserve">Termin składania zgłoszeń upływa </w:t>
      </w:r>
      <w:r>
        <w:rPr>
          <w:rFonts w:eastAsia="Times New Roman" w:cs="Calibri" w:cstheme="minorHAnsi"/>
          <w:b/>
          <w:kern w:val="2"/>
          <w:u w:val="single"/>
          <w:shd w:fill="auto" w:val="clear"/>
          <w:lang w:eastAsia="pl-PL"/>
        </w:rPr>
        <w:t>06.10.2023 r. o godz. 16.0</w:t>
      </w:r>
      <w:r>
        <w:rPr>
          <w:rFonts w:eastAsia="Times New Roman" w:cs="Calibri" w:cstheme="minorHAnsi"/>
          <w:b/>
          <w:u w:val="single"/>
          <w:shd w:fill="auto" w:val="clear"/>
          <w:lang w:eastAsia="pl-PL"/>
        </w:rPr>
        <w:t>0.</w:t>
      </w:r>
    </w:p>
    <w:p>
      <w:pPr>
        <w:pStyle w:val="Standard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color w:val="000000"/>
          <w:kern w:val="2"/>
          <w:sz w:val="22"/>
          <w:szCs w:val="22"/>
          <w:shd w:fill="auto" w:val="clear"/>
          <w:lang w:val="pl-PL" w:eastAsia="pl-PL" w:bidi="ar-SA"/>
        </w:rPr>
        <w:t>Decyduje kolejność zgłoszeń.</w:t>
      </w:r>
    </w:p>
    <w:p>
      <w:pPr>
        <w:pStyle w:val="Standard"/>
        <w:spacing w:lineRule="auto" w:line="276" w:before="0" w:after="0"/>
        <w:jc w:val="both"/>
        <w:rPr>
          <w:rFonts w:ascii="Calibri" w:hAnsi="Calibri" w:eastAsia="Times New Roman" w:cs="Calibri" w:asciiTheme="minorHAnsi" w:cstheme="minorHAnsi" w:hAnsiTheme="minorHAnsi"/>
          <w:highlight w:val="none"/>
          <w:shd w:fill="auto" w:val="clear"/>
          <w:lang w:eastAsia="pl-PL"/>
        </w:rPr>
      </w:pPr>
      <w:r>
        <w:rPr>
          <w:rFonts w:eastAsia="Times New Roman" w:cs="Calibri" w:cstheme="minorHAnsi"/>
          <w:shd w:fill="auto" w:val="clear"/>
          <w:lang w:eastAsia="pl-PL"/>
        </w:rPr>
      </w:r>
    </w:p>
    <w:p>
      <w:pPr>
        <w:pStyle w:val="Standard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pl-PL"/>
        </w:rPr>
        <w:t xml:space="preserve">Rozmowy rekrutacyjne zostaną przeprowadzone z 30 kandydatami według listy zgłoszeń. Kandydaci zostaną poinformowani o terminie rozmowy rekrutacyjnej, a następnie o wynikach naboru drogą mailową lub telefoniczną. </w:t>
      </w:r>
    </w:p>
    <w:p>
      <w:pPr>
        <w:pStyle w:val="Standard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pl-PL"/>
        </w:rPr>
        <w:t>W przypadku uzyskania jednakowej ilości punktów o wyborze uczestnika zadecyduje kolejność zgłoszeń.</w:t>
      </w:r>
    </w:p>
    <w:p>
      <w:pPr>
        <w:pStyle w:val="Standard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pl-PL"/>
        </w:rPr>
        <w:t>W przypadku zgłoszenia się większej liczby kandydatów utworzona zostanie lista rezerwowa. Gdy nastąpi rezygnacja  osoby z listy podstawowej  uczestników, na jej miejsce do projektu zostaje zakwalifikowana pierwsza osoba z listy rezerwowej.</w:t>
      </w:r>
    </w:p>
    <w:p>
      <w:pPr>
        <w:pStyle w:val="Standard"/>
        <w:spacing w:lineRule="auto" w:line="276" w:before="0" w:after="0"/>
        <w:jc w:val="both"/>
        <w:rPr>
          <w:rFonts w:ascii="Calibri" w:hAnsi="Calibri" w:eastAsia="Times New Roman" w:cs="Calibri" w:asciiTheme="minorHAnsi" w:cstheme="minorHAnsi" w:hAnsiTheme="minorHAnsi"/>
          <w:highlight w:val="none"/>
          <w:shd w:fill="auto" w:val="clear"/>
          <w:lang w:eastAsia="pl-PL"/>
        </w:rPr>
      </w:pPr>
      <w:r>
        <w:rPr>
          <w:rFonts w:eastAsia="Times New Roman" w:cs="Calibri" w:cstheme="minorHAnsi"/>
          <w:shd w:fill="auto" w:val="clear"/>
          <w:lang w:eastAsia="pl-PL"/>
        </w:rPr>
      </w:r>
    </w:p>
    <w:p>
      <w:pPr>
        <w:pStyle w:val="Standard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pl-PL"/>
        </w:rPr>
        <w:t>Lista zakwalifikowanych osób do projektu zostanie opublikowana na tablicy ogłoszeń w placówce spółki Eturia (Kokotów 752), lista rezerwowa będzie do wglądu w sekretariacie.</w:t>
      </w:r>
    </w:p>
    <w:p>
      <w:pPr>
        <w:pStyle w:val="Standard"/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  <w:highlight w:val="none"/>
          <w:shd w:fill="auto" w:val="clear"/>
        </w:rPr>
      </w:pPr>
      <w:r>
        <w:rPr>
          <w:rFonts w:cs="Calibri" w:cstheme="minorHAnsi"/>
          <w:shd w:fill="auto" w:val="clear"/>
        </w:rPr>
      </w:r>
    </w:p>
    <w:p>
      <w:pPr>
        <w:pStyle w:val="Standard"/>
        <w:spacing w:lineRule="auto" w:line="276" w:before="0" w:after="0"/>
        <w:jc w:val="center"/>
        <w:rPr>
          <w:highlight w:val="none"/>
          <w:shd w:fill="auto" w:val="clear"/>
        </w:rPr>
      </w:pPr>
      <w:r>
        <w:rPr>
          <w:rFonts w:eastAsia="Times New Roman" w:cs="Calibri" w:cstheme="minorHAnsi"/>
          <w:b/>
          <w:bCs/>
          <w:shd w:fill="auto" w:val="clear"/>
          <w:lang w:eastAsia="pl-PL"/>
        </w:rPr>
        <w:t>§ 4</w:t>
      </w:r>
    </w:p>
    <w:p>
      <w:pPr>
        <w:pStyle w:val="NormalWeb"/>
        <w:spacing w:lineRule="auto" w:line="276" w:beforeAutospacing="0" w:before="0" w:afterAutospacing="0" w:after="0"/>
        <w:jc w:val="center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  <w:shd w:fill="auto" w:val="clear"/>
        </w:rPr>
        <w:t>KRYTERIA UCZESTNICTWA</w:t>
      </w:r>
    </w:p>
    <w:p>
      <w:pPr>
        <w:pStyle w:val="NormalWeb"/>
        <w:spacing w:lineRule="auto" w:line="276"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sz w:val="22"/>
          <w:szCs w:val="22"/>
          <w:highlight w:val="none"/>
          <w:u w:val="single"/>
          <w:shd w:fill="auto" w:val="clear"/>
        </w:rPr>
      </w:pPr>
      <w:r>
        <w:rPr>
          <w:rFonts w:cs="Calibri" w:cstheme="minorHAnsi" w:ascii="Calibri" w:hAnsi="Calibri"/>
          <w:b/>
          <w:sz w:val="22"/>
          <w:szCs w:val="22"/>
          <w:u w:val="single"/>
          <w:shd w:fill="auto" w:val="clear"/>
        </w:rPr>
      </w:r>
    </w:p>
    <w:p>
      <w:pPr>
        <w:pStyle w:val="Standard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pl-PL"/>
        </w:rPr>
        <w:t>Na podstawie złożonych formularzy i odbytej rozmowy rekrutacyjnej, Komisja Rekrutacyjna wybierze osoby, które w największym stopniu spełniają kryteria:</w:t>
      </w:r>
    </w:p>
    <w:p>
      <w:pPr>
        <w:pStyle w:val="Standard"/>
        <w:spacing w:lineRule="auto" w:line="276" w:before="0" w:after="0"/>
        <w:jc w:val="both"/>
        <w:rPr>
          <w:rFonts w:ascii="Calibri" w:hAnsi="Calibri" w:eastAsia="Times New Roman" w:cs="Calibri" w:asciiTheme="minorHAnsi" w:cstheme="minorHAnsi" w:hAnsiTheme="minorHAnsi"/>
          <w:highlight w:val="none"/>
          <w:shd w:fill="auto" w:val="clear"/>
          <w:lang w:eastAsia="pl-PL"/>
        </w:rPr>
      </w:pPr>
      <w:r>
        <w:rPr>
          <w:rFonts w:eastAsia="Times New Roman" w:cs="Calibri" w:cstheme="minorHAnsi"/>
          <w:shd w:fill="auto" w:val="clear"/>
          <w:lang w:eastAsia="pl-PL"/>
        </w:rPr>
      </w:r>
    </w:p>
    <w:p>
      <w:pPr>
        <w:pStyle w:val="Normal"/>
        <w:spacing w:lineRule="auto" w:line="276" w:before="0" w:after="0"/>
        <w:rPr>
          <w:highlight w:val="none"/>
          <w:shd w:fill="auto" w:val="clear"/>
        </w:rPr>
      </w:pPr>
      <w:r>
        <w:rPr>
          <w:rFonts w:cs="Calibri" w:cstheme="minorHAnsi"/>
          <w:shd w:fill="auto" w:val="clear"/>
        </w:rPr>
        <w:t xml:space="preserve">1. mają wysoką motywację do podnoszenia kwalifikacji zawodowych i rozwijania własnych kompetencji – 20 pkt. </w:t>
      </w:r>
    </w:p>
    <w:p>
      <w:pPr>
        <w:pStyle w:val="Normal"/>
        <w:spacing w:lineRule="auto" w:line="276" w:before="0" w:after="0"/>
        <w:rPr>
          <w:highlight w:val="none"/>
          <w:shd w:fill="auto" w:val="clear"/>
        </w:rPr>
      </w:pPr>
      <w:r>
        <w:rPr>
          <w:rFonts w:cs="Calibri" w:cstheme="minorHAnsi"/>
          <w:shd w:fill="auto" w:val="clear"/>
        </w:rPr>
        <w:t>2. deklarują zamiar zatrudnienia w zakładzie pracy wykorzystującym roboty przemysłowe i nowoczesne oprogramowanie – 20 pkt.</w:t>
      </w:r>
    </w:p>
    <w:p>
      <w:pPr>
        <w:pStyle w:val="Normal"/>
        <w:spacing w:lineRule="auto" w:line="276" w:before="0" w:after="0"/>
        <w:rPr>
          <w:highlight w:val="none"/>
          <w:shd w:fill="auto" w:val="clear"/>
        </w:rPr>
      </w:pPr>
      <w:r>
        <w:rPr>
          <w:rFonts w:cs="Calibri" w:cstheme="minorHAnsi"/>
          <w:shd w:fill="auto" w:val="clear"/>
        </w:rPr>
        <w:t xml:space="preserve">3. reprezentują grupę defaworyzowaną, tj. </w:t>
      </w:r>
      <w:r>
        <w:rPr>
          <w:rFonts w:eastAsia="Times New Roman" w:cs="Calibri" w:cstheme="minorHAnsi"/>
          <w:kern w:val="2"/>
          <w:sz w:val="22"/>
          <w:szCs w:val="22"/>
          <w:shd w:fill="auto" w:val="clear"/>
          <w:lang w:eastAsia="pl-PL"/>
        </w:rPr>
        <w:t>kobiety / migranci / osoby 50+ / bezrobotn</w:t>
      </w:r>
      <w:r>
        <w:rPr>
          <w:rFonts w:eastAsia="Times New Roman" w:cs="Calibri" w:cstheme="minorHAnsi"/>
          <w:color w:val="000000"/>
          <w:kern w:val="2"/>
          <w:sz w:val="22"/>
          <w:szCs w:val="22"/>
          <w:shd w:fill="auto" w:val="clear"/>
          <w:lang w:val="pl-PL" w:eastAsia="pl-PL" w:bidi="ar-SA"/>
        </w:rPr>
        <w:t>e / z niepełnosprawnością – 10 pkt.</w:t>
      </w:r>
    </w:p>
    <w:p>
      <w:pPr>
        <w:pStyle w:val="ListParagraph"/>
        <w:spacing w:lineRule="auto" w:line="276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  <w:highlight w:val="none"/>
          <w:shd w:fill="auto" w:val="clear"/>
          <w:lang w:eastAsia="pl-PL"/>
        </w:rPr>
      </w:pPr>
      <w:r>
        <w:rPr>
          <w:rFonts w:eastAsia="Times New Roman" w:cs="Calibri" w:cstheme="minorHAnsi" w:ascii="Calibri" w:hAnsi="Calibri"/>
          <w:sz w:val="22"/>
          <w:szCs w:val="22"/>
          <w:shd w:fill="auto" w:val="clear"/>
          <w:lang w:eastAsia="pl-PL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auto" w:val="clear"/>
        </w:rPr>
        <w:t>§ 5</w:t>
      </w:r>
    </w:p>
    <w:p>
      <w:pPr>
        <w:pStyle w:val="NormalWeb"/>
        <w:spacing w:lineRule="auto" w:line="276" w:beforeAutospacing="0" w:before="0" w:afterAutospacing="0" w:after="0"/>
        <w:jc w:val="center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  <w:shd w:fill="auto" w:val="clear"/>
        </w:rPr>
        <w:t>SPOSÓB ORGANIZACJI SZKOLENIA</w:t>
      </w:r>
    </w:p>
    <w:p>
      <w:pPr>
        <w:pStyle w:val="NormalWeb"/>
        <w:spacing w:lineRule="auto" w:line="276"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sz w:val="22"/>
          <w:szCs w:val="22"/>
          <w:highlight w:val="none"/>
          <w:u w:val="single"/>
          <w:shd w:fill="auto" w:val="clear"/>
        </w:rPr>
      </w:pPr>
      <w:r>
        <w:rPr>
          <w:rFonts w:cs="Calibri" w:cstheme="minorHAnsi" w:ascii="Calibri" w:hAnsi="Calibri"/>
          <w:b/>
          <w:sz w:val="22"/>
          <w:szCs w:val="22"/>
          <w:u w:val="single"/>
          <w:shd w:fill="auto" w:val="clear"/>
        </w:rPr>
      </w:r>
    </w:p>
    <w:p>
      <w:pPr>
        <w:pStyle w:val="Standard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pl-PL"/>
        </w:rPr>
        <w:t>W zaplanowanym kursie weźmie udział 20 uczestników.</w:t>
      </w:r>
    </w:p>
    <w:p>
      <w:pPr>
        <w:pStyle w:val="Standard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pl-PL"/>
        </w:rPr>
        <w:t xml:space="preserve">Kurs zostanie zorganizowany w terminie </w:t>
      </w:r>
      <w:r>
        <w:rPr>
          <w:rFonts w:eastAsia="Times New Roman" w:cs="Calibri" w:cstheme="minorHAnsi"/>
          <w:bCs/>
          <w:shd w:fill="auto" w:val="clear"/>
          <w:lang w:eastAsia="pl-PL"/>
        </w:rPr>
        <w:t>16 – 26.10.2023 r., od poniedziałku do czwartku, w godzinach 15:30 – 19:15, według programu i z wykorzystaniem materiałów opracowanych w partnerstwie w toku realizacji projektu</w:t>
      </w:r>
      <w:r>
        <w:rPr>
          <w:rFonts w:eastAsia="Times New Roman" w:cs="Calibri" w:cstheme="minorHAnsi"/>
          <w:shd w:fill="auto" w:val="clear"/>
          <w:lang w:eastAsia="pl-PL"/>
        </w:rPr>
        <w:t>.</w:t>
      </w:r>
    </w:p>
    <w:p>
      <w:pPr>
        <w:pStyle w:val="Standard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pl-PL"/>
        </w:rPr>
        <w:t xml:space="preserve">W ramach budżetu projektu uczestnicy mają zapewnione materiały szkoleniowe oraz catering. </w:t>
      </w:r>
    </w:p>
    <w:p>
      <w:pPr>
        <w:pStyle w:val="Standard"/>
        <w:spacing w:lineRule="auto" w:line="276" w:before="0" w:after="0"/>
        <w:jc w:val="both"/>
        <w:rPr>
          <w:rFonts w:ascii="Calibri" w:hAnsi="Calibri" w:eastAsia="Times New Roman" w:cs="Calibri" w:asciiTheme="minorHAnsi" w:cstheme="minorHAnsi" w:hAnsiTheme="minorHAnsi"/>
          <w:highlight w:val="none"/>
          <w:shd w:fill="auto" w:val="clear"/>
          <w:lang w:eastAsia="pl-PL"/>
        </w:rPr>
      </w:pPr>
      <w:r>
        <w:rPr>
          <w:rFonts w:eastAsia="Times New Roman" w:cs="Calibri" w:cstheme="minorHAnsi"/>
          <w:shd w:fill="auto" w:val="clear"/>
          <w:lang w:eastAsia="pl-PL"/>
        </w:rPr>
      </w:r>
    </w:p>
    <w:p>
      <w:pPr>
        <w:pStyle w:val="Standard"/>
        <w:spacing w:lineRule="auto" w:line="276" w:before="0" w:after="0"/>
        <w:jc w:val="both"/>
        <w:rPr>
          <w:rFonts w:ascii="Calibri" w:hAnsi="Calibri" w:eastAsia="Times New Roman" w:cs="Calibri" w:asciiTheme="minorHAnsi" w:cstheme="minorHAnsi" w:hAnsiTheme="minorHAnsi"/>
          <w:highlight w:val="none"/>
          <w:shd w:fill="auto" w:val="clear"/>
          <w:lang w:eastAsia="pl-PL"/>
        </w:rPr>
      </w:pPr>
      <w:r>
        <w:rPr>
          <w:rFonts w:eastAsia="Times New Roman" w:cs="Calibri" w:cstheme="minorHAnsi"/>
          <w:shd w:fill="auto" w:val="clear"/>
          <w:lang w:eastAsia="pl-PL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cstheme="minorHAnsi" w:ascii="Calibri" w:hAnsi="Calibri"/>
          <w:b/>
          <w:bCs/>
          <w:sz w:val="22"/>
          <w:szCs w:val="22"/>
          <w:shd w:fill="auto" w:val="clear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auto" w:val="clear"/>
        </w:rPr>
        <w:t>§ 6</w:t>
      </w:r>
    </w:p>
    <w:p>
      <w:pPr>
        <w:pStyle w:val="Standard"/>
        <w:spacing w:lineRule="auto" w:line="276" w:before="0" w:after="0"/>
        <w:jc w:val="center"/>
        <w:rPr>
          <w:highlight w:val="none"/>
          <w:shd w:fill="auto" w:val="clear"/>
        </w:rPr>
      </w:pPr>
      <w:r>
        <w:rPr>
          <w:rFonts w:cs="Calibri" w:cstheme="minorHAnsi"/>
          <w:b/>
          <w:u w:val="single"/>
          <w:shd w:fill="auto" w:val="clear"/>
        </w:rPr>
        <w:t>OBOWIĄZKI UCZESTNIKA PROJEKTU</w:t>
      </w:r>
    </w:p>
    <w:p>
      <w:pPr>
        <w:pStyle w:val="Standard"/>
        <w:spacing w:lineRule="auto" w:line="276" w:before="0" w:after="0"/>
        <w:jc w:val="center"/>
        <w:rPr>
          <w:rFonts w:ascii="Calibri" w:hAnsi="Calibri" w:cs="Calibri" w:asciiTheme="minorHAnsi" w:cstheme="minorHAnsi" w:hAnsiTheme="minorHAnsi"/>
          <w:b/>
          <w:highlight w:val="none"/>
          <w:u w:val="single"/>
          <w:shd w:fill="auto" w:val="clear"/>
        </w:rPr>
      </w:pPr>
      <w:r>
        <w:rPr>
          <w:rFonts w:cs="Calibri" w:cstheme="minorHAnsi"/>
          <w:b/>
          <w:u w:val="single"/>
          <w:shd w:fill="auto" w:val="clear"/>
        </w:rPr>
      </w:r>
    </w:p>
    <w:p>
      <w:pPr>
        <w:pStyle w:val="Standard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color w:val="000000"/>
          <w:kern w:val="2"/>
          <w:sz w:val="22"/>
          <w:szCs w:val="22"/>
          <w:shd w:fill="auto" w:val="clear"/>
          <w:lang w:val="pl-PL" w:eastAsia="pl-PL" w:bidi="ar-SA"/>
        </w:rPr>
        <w:t xml:space="preserve">Uczestnik deklaruje udział minimum w 80% zaplanowanych zajęć. </w:t>
      </w:r>
    </w:p>
    <w:p>
      <w:pPr>
        <w:pStyle w:val="Standard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color w:val="000000"/>
          <w:kern w:val="2"/>
          <w:sz w:val="22"/>
          <w:szCs w:val="22"/>
          <w:shd w:fill="auto" w:val="clear"/>
          <w:lang w:val="pl-PL" w:eastAsia="pl-PL" w:bidi="ar-SA"/>
        </w:rPr>
        <w:t>W przypadku rezygnacji w trakcie kursu z uczestnictwa w nim, uczestnik jest zobowiązany do pokrycia kosztów w wysokości 250 zł.</w:t>
      </w:r>
    </w:p>
    <w:p>
      <w:pPr>
        <w:pStyle w:val="Standard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pl-PL"/>
        </w:rPr>
        <w:t>Uczestnik jest zobowiązany do wypełniania ankiet ewaluacyjnych w trakcie kursu.</w:t>
      </w:r>
    </w:p>
    <w:p>
      <w:pPr>
        <w:pStyle w:val="Standard"/>
        <w:spacing w:lineRule="auto" w:line="276" w:before="0" w:after="0"/>
        <w:jc w:val="both"/>
        <w:rPr>
          <w:rFonts w:ascii="Calibri" w:hAnsi="Calibri" w:eastAsia="Times New Roman" w:cs="Calibri" w:asciiTheme="minorHAnsi" w:cstheme="minorHAnsi" w:hAnsiTheme="minorHAnsi"/>
          <w:highlight w:val="none"/>
          <w:shd w:fill="auto" w:val="clear"/>
          <w:lang w:eastAsia="pl-PL"/>
        </w:rPr>
      </w:pPr>
      <w:r>
        <w:rPr>
          <w:rFonts w:eastAsia="Times New Roman" w:cs="Calibri" w:cstheme="minorHAnsi"/>
          <w:shd w:fill="auto" w:val="clear"/>
          <w:lang w:eastAsia="pl-PL"/>
        </w:rPr>
      </w:r>
    </w:p>
    <w:p>
      <w:pPr>
        <w:pStyle w:val="Standard"/>
        <w:spacing w:lineRule="auto" w:line="276" w:before="0" w:after="0"/>
        <w:jc w:val="center"/>
        <w:rPr>
          <w:highlight w:val="none"/>
          <w:shd w:fill="auto" w:val="clear"/>
        </w:rPr>
      </w:pPr>
      <w:r>
        <w:rPr>
          <w:rFonts w:eastAsia="Times New Roman" w:cs="Calibri" w:cstheme="minorHAnsi"/>
          <w:b/>
          <w:bCs/>
          <w:shd w:fill="auto" w:val="clear"/>
          <w:lang w:eastAsia="pl-PL"/>
        </w:rPr>
        <w:t>§ 7</w:t>
      </w:r>
    </w:p>
    <w:p>
      <w:pPr>
        <w:pStyle w:val="Standard"/>
        <w:spacing w:lineRule="auto" w:line="276" w:before="0" w:after="0"/>
        <w:jc w:val="center"/>
        <w:rPr>
          <w:highlight w:val="none"/>
          <w:shd w:fill="auto" w:val="clear"/>
        </w:rPr>
      </w:pPr>
      <w:r>
        <w:rPr>
          <w:rFonts w:eastAsia="Times New Roman" w:cs="Calibri" w:cstheme="minorHAnsi"/>
          <w:b/>
          <w:bCs/>
          <w:u w:val="single"/>
          <w:shd w:fill="auto" w:val="clear"/>
          <w:lang w:eastAsia="pl-PL"/>
        </w:rPr>
        <w:t>POSTANOWIENIA KOŃCOWE</w:t>
      </w:r>
    </w:p>
    <w:p>
      <w:pPr>
        <w:pStyle w:val="Standard"/>
        <w:spacing w:lineRule="auto" w:line="276" w:before="0" w:after="0"/>
        <w:jc w:val="center"/>
        <w:rPr>
          <w:rFonts w:ascii="Calibri" w:hAnsi="Calibri" w:eastAsia="Times New Roman" w:cs="Calibri" w:asciiTheme="minorHAnsi" w:cstheme="minorHAnsi" w:hAnsiTheme="minorHAnsi"/>
          <w:b/>
          <w:bCs/>
          <w:highlight w:val="none"/>
          <w:u w:val="single"/>
          <w:shd w:fill="auto" w:val="clear"/>
          <w:lang w:eastAsia="pl-PL"/>
        </w:rPr>
      </w:pPr>
      <w:r>
        <w:rPr>
          <w:rFonts w:eastAsia="Times New Roman" w:cs="Calibri" w:cstheme="minorHAnsi"/>
          <w:b/>
          <w:bCs/>
          <w:u w:val="single"/>
          <w:shd w:fill="auto" w:val="clear"/>
          <w:lang w:eastAsia="pl-PL"/>
        </w:rPr>
      </w:r>
    </w:p>
    <w:p>
      <w:pPr>
        <w:pStyle w:val="Standard"/>
        <w:spacing w:lineRule="auto" w:line="276" w:before="0" w:after="0"/>
        <w:jc w:val="both"/>
        <w:rPr/>
      </w:pPr>
      <w:r>
        <w:rPr>
          <w:rFonts w:eastAsia="Times New Roman" w:cs="Calibri" w:cstheme="minorHAnsi"/>
          <w:shd w:fill="auto" w:val="clear"/>
          <w:lang w:eastAsia="pl-PL"/>
        </w:rPr>
        <w:t xml:space="preserve">Dodatkowe informacje można uzyskać pod nr telefonu – </w:t>
      </w:r>
      <w:hyperlink r:id="rId3">
        <w:r>
          <w:rPr>
            <w:rStyle w:val="Czeinternetowe"/>
            <w:rFonts w:cs="Calibri" w:cstheme="minorHAnsi"/>
            <w:color w:val="000000"/>
            <w:u w:val="single"/>
            <w:shd w:fill="auto" w:val="clear"/>
          </w:rPr>
          <w:t>693 994 </w:t>
        </w:r>
      </w:hyperlink>
      <w:r>
        <w:rPr>
          <w:rFonts w:cs="Calibri" w:cstheme="minorHAnsi"/>
          <w:color w:val="000000"/>
          <w:u w:val="single"/>
          <w:shd w:fill="auto" w:val="clear"/>
        </w:rPr>
        <w:t>199</w:t>
      </w:r>
      <w:r>
        <w:rPr>
          <w:rFonts w:eastAsia="Times New Roman" w:cs="Calibri" w:cstheme="minorHAnsi"/>
          <w:b/>
          <w:bCs/>
          <w:shd w:fill="auto" w:val="clear"/>
          <w:lang w:eastAsia="pl-PL"/>
        </w:rPr>
        <w:t xml:space="preserve"> </w:t>
      </w:r>
      <w:r>
        <w:rPr>
          <w:rFonts w:eastAsia="Times New Roman" w:cs="Calibri" w:cstheme="minorHAnsi"/>
          <w:bCs/>
          <w:shd w:fill="auto" w:val="clear"/>
          <w:lang w:eastAsia="pl-PL"/>
        </w:rPr>
        <w:t xml:space="preserve">lub adresem mailowym – </w:t>
      </w:r>
      <w:hyperlink r:id="rId4">
        <w:r>
          <w:rPr>
            <w:rStyle w:val="Czeinternetowe"/>
            <w:rFonts w:eastAsia="Times New Roman" w:cs="Calibri" w:cstheme="minorHAnsi"/>
            <w:bCs/>
            <w:color w:val="000000"/>
            <w:shd w:fill="auto" w:val="clear"/>
            <w:lang w:eastAsia="pl-PL"/>
          </w:rPr>
          <w:t>rlobocki@eturia.pl</w:t>
        </w:r>
      </w:hyperlink>
      <w:r>
        <w:rPr>
          <w:rStyle w:val="Czeinternetowe"/>
          <w:rFonts w:eastAsia="Times New Roman" w:cs="Calibri" w:cstheme="minorHAnsi"/>
          <w:bCs/>
          <w:color w:val="000000"/>
          <w:shd w:fill="auto" w:val="clear"/>
          <w:lang w:eastAsia="pl-PL"/>
        </w:rPr>
        <w:t xml:space="preserve"> </w:t>
      </w:r>
    </w:p>
    <w:p>
      <w:pPr>
        <w:pStyle w:val="Standard"/>
        <w:tabs>
          <w:tab w:val="clear" w:pos="708"/>
          <w:tab w:val="left" w:pos="5859" w:leader="none"/>
        </w:tabs>
        <w:spacing w:lineRule="auto" w:line="276" w:before="0" w:after="0"/>
        <w:rPr>
          <w:rFonts w:ascii="Calibri" w:hAnsi="Calibri" w:cs="Calibri" w:asciiTheme="minorHAnsi" w:cstheme="minorHAnsi" w:hAnsiTheme="minorHAnsi"/>
          <w:highlight w:val="none"/>
          <w:shd w:fill="auto" w:val="clear"/>
        </w:rPr>
      </w:pPr>
      <w:r>
        <w:rPr>
          <w:rFonts w:cs="Calibri" w:cstheme="minorHAnsi"/>
          <w:shd w:fill="auto" w:val="clear"/>
        </w:rPr>
      </w:r>
    </w:p>
    <w:p>
      <w:pPr>
        <w:pStyle w:val="Standard"/>
        <w:tabs>
          <w:tab w:val="clear" w:pos="708"/>
          <w:tab w:val="left" w:pos="5859" w:leader="none"/>
        </w:tabs>
        <w:spacing w:lineRule="auto" w:line="276" w:before="0" w:after="0"/>
        <w:rPr>
          <w:rFonts w:ascii="Calibri" w:hAnsi="Calibri" w:cs="Calibri" w:asciiTheme="minorHAnsi" w:cstheme="minorHAnsi" w:hAnsiTheme="minorHAnsi"/>
          <w:highlight w:val="none"/>
          <w:shd w:fill="auto" w:val="clear"/>
        </w:rPr>
      </w:pPr>
      <w:r>
        <w:rPr>
          <w:rFonts w:cs="Calibri" w:cstheme="minorHAnsi"/>
          <w:shd w:fill="auto" w:val="clear"/>
        </w:rPr>
      </w:r>
    </w:p>
    <w:p>
      <w:pPr>
        <w:pStyle w:val="Standard"/>
        <w:tabs>
          <w:tab w:val="clear" w:pos="708"/>
          <w:tab w:val="left" w:pos="5859" w:leader="none"/>
        </w:tabs>
        <w:spacing w:lineRule="auto" w:line="276" w:before="0" w:after="0"/>
        <w:rPr>
          <w:rFonts w:ascii="Calibri" w:hAnsi="Calibri" w:cs="Calibri" w:asciiTheme="minorHAnsi" w:cstheme="minorHAnsi" w:hAnsiTheme="minorHAnsi"/>
          <w:highlight w:val="none"/>
          <w:shd w:fill="auto" w:val="clear"/>
        </w:rPr>
      </w:pPr>
      <w:r>
        <w:rPr>
          <w:rFonts w:cs="Calibri" w:cstheme="minorHAnsi"/>
          <w:shd w:fill="auto" w:val="clear"/>
        </w:rPr>
      </w:r>
    </w:p>
    <w:p>
      <w:pPr>
        <w:pStyle w:val="Standard"/>
        <w:tabs>
          <w:tab w:val="clear" w:pos="708"/>
          <w:tab w:val="left" w:pos="5859" w:leader="none"/>
        </w:tabs>
        <w:spacing w:lineRule="auto" w:line="276" w:before="0" w:after="0"/>
        <w:rPr>
          <w:highlight w:val="none"/>
          <w:shd w:fill="auto" w:val="clear"/>
        </w:rPr>
      </w:pPr>
      <w:r>
        <w:rPr>
          <w:rFonts w:cs="Calibri" w:cstheme="minorHAnsi"/>
          <w:i/>
          <w:shd w:fill="auto" w:val="clear"/>
        </w:rPr>
        <w:tab/>
      </w:r>
    </w:p>
    <w:p>
      <w:pPr>
        <w:pStyle w:val="Nagwek4"/>
        <w:spacing w:lineRule="auto" w:line="240"/>
        <w:rPr>
          <w:rFonts w:ascii="Calibri" w:hAnsi="Calibri" w:cs="Calibri" w:asciiTheme="minorHAnsi" w:cstheme="minorHAnsi" w:hAnsiTheme="minorHAnsi"/>
          <w:sz w:val="22"/>
          <w:szCs w:val="22"/>
          <w:highlight w:val="none"/>
          <w:shd w:fill="auto" w:val="clear"/>
        </w:rPr>
      </w:pPr>
      <w:r>
        <w:rPr>
          <w:rFonts w:cs="Calibri" w:cstheme="minorHAnsi" w:ascii="Calibri" w:hAnsi="Calibri"/>
          <w:sz w:val="22"/>
          <w:szCs w:val="22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sz w:val="28"/>
          <w:szCs w:val="28"/>
          <w:highlight w:val="none"/>
          <w:u w:val="single"/>
          <w:shd w:fill="auto" w:val="clear"/>
        </w:rPr>
      </w:pPr>
      <w:r>
        <w:rPr>
          <w:rFonts w:cs="Calibri" w:cstheme="minorHAnsi"/>
          <w:b/>
          <w:sz w:val="28"/>
          <w:szCs w:val="28"/>
          <w:u w:val="single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sz w:val="28"/>
          <w:szCs w:val="28"/>
          <w:highlight w:val="none"/>
          <w:u w:val="single"/>
          <w:shd w:fill="auto" w:val="clear"/>
        </w:rPr>
      </w:pPr>
      <w:r>
        <w:rPr>
          <w:rFonts w:cs="Calibri" w:cstheme="minorHAnsi"/>
          <w:b/>
          <w:sz w:val="28"/>
          <w:szCs w:val="28"/>
          <w:u w:val="single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sz w:val="28"/>
          <w:szCs w:val="28"/>
          <w:highlight w:val="none"/>
          <w:u w:val="single"/>
          <w:shd w:fill="auto" w:val="clear"/>
        </w:rPr>
      </w:pPr>
      <w:r>
        <w:rPr>
          <w:rFonts w:cs="Calibri" w:cstheme="minorHAnsi"/>
          <w:b/>
          <w:sz w:val="28"/>
          <w:szCs w:val="28"/>
          <w:u w:val="single"/>
          <w:shd w:fill="auto" w:val="clear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highlight w:val="none"/>
          <w:u w:val="single"/>
          <w:shd w:fill="auto" w:val="clear"/>
        </w:rPr>
      </w:pPr>
      <w:r>
        <w:rPr>
          <w:rFonts w:cs="Calibri" w:cstheme="minorHAnsi"/>
          <w:b/>
          <w:u w:val="single"/>
          <w:shd w:fill="auto" w:val="clear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highlight w:val="none"/>
          <w:shd w:fill="auto" w:val="clear"/>
        </w:rPr>
      </w:pPr>
      <w:r>
        <w:rPr>
          <w:rFonts w:cs="Calibri" w:cstheme="minorHAnsi"/>
          <w:b/>
          <w:shd w:fill="auto" w:val="clear"/>
        </w:rPr>
      </w:r>
    </w:p>
    <w:p>
      <w:pPr>
        <w:pStyle w:val="Nagwek4"/>
        <w:spacing w:lineRule="auto" w:line="240"/>
        <w:jc w:val="right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u w:val="none"/>
          <w:shd w:fill="auto" w:val="clear"/>
        </w:rPr>
        <w:tab/>
      </w:r>
    </w:p>
    <w:p>
      <w:pPr>
        <w:pStyle w:val="Nagwek4"/>
        <w:spacing w:lineRule="auto" w:line="240"/>
        <w:jc w:val="right"/>
        <w:rPr>
          <w:rFonts w:ascii="Calibri" w:hAnsi="Calibri" w:cs="Calibri" w:asciiTheme="minorHAnsi" w:cstheme="minorHAnsi" w:hAnsiTheme="minorHAnsi"/>
          <w:b w:val="false"/>
          <w:sz w:val="22"/>
          <w:szCs w:val="22"/>
          <w:highlight w:val="none"/>
          <w:u w:val="none"/>
          <w:shd w:fill="auto" w:val="clear"/>
        </w:rPr>
      </w:pPr>
      <w:r>
        <w:rPr>
          <w:rFonts w:cs="Calibri" w:cstheme="minorHAnsi" w:ascii="Calibri" w:hAnsi="Calibri"/>
          <w:b w:val="false"/>
          <w:sz w:val="22"/>
          <w:szCs w:val="22"/>
          <w:u w:val="none"/>
          <w:shd w:fill="auto" w:val="clear"/>
        </w:rPr>
      </w:r>
    </w:p>
    <w:p>
      <w:pPr>
        <w:pStyle w:val="Nagwek4"/>
        <w:spacing w:lineRule="auto" w:line="240"/>
        <w:jc w:val="right"/>
        <w:rPr>
          <w:highlight w:val="none"/>
          <w:shd w:fill="auto" w:val="clear"/>
        </w:rPr>
      </w:pPr>
      <w:r>
        <w:rPr>
          <w:shd w:fill="auto" w:val="clear"/>
        </w:rPr>
      </w:r>
    </w:p>
    <w:sectPr>
      <w:headerReference w:type="default" r:id="rId5"/>
      <w:footerReference w:type="default" r:id="rId6"/>
      <w:type w:val="nextPage"/>
      <w:pgSz w:w="11906" w:h="16838"/>
      <w:pgMar w:left="1134" w:right="1134" w:gutter="0" w:header="680" w:top="1440" w:footer="454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 Narrow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Times (WN)">
    <w:charset w:val="00"/>
    <w:family w:val="roman"/>
    <w:pitch w:val="variable"/>
  </w:font>
  <w:font w:name="Courier">
    <w:altName w:val="Courier New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120"/>
      <w:rPr>
        <w:rFonts w:ascii="Calibri" w:hAnsi="Calibri" w:eastAsia="Calibri" w:cs="Times New Roman"/>
      </w:rPr>
    </w:pPr>
    <w:r>
      <w:rPr>
        <w:rFonts w:eastAsia="Calibri" w:cs="Times New Roman"/>
      </w:rPr>
      <mc:AlternateContent>
        <mc:Choice Requires="wps">
          <w:drawing>
            <wp:anchor behindDoc="1" distT="6350" distB="6350" distL="0" distR="0" simplePos="0" locked="0" layoutInCell="1" allowOverlap="1" relativeHeight="5">
              <wp:simplePos x="0" y="0"/>
              <wp:positionH relativeFrom="column">
                <wp:posOffset>-100965</wp:posOffset>
              </wp:positionH>
              <wp:positionV relativeFrom="paragraph">
                <wp:posOffset>14605</wp:posOffset>
              </wp:positionV>
              <wp:extent cx="6202680" cy="635"/>
              <wp:effectExtent l="0" t="6350" r="0" b="6350"/>
              <wp:wrapNone/>
              <wp:docPr id="7" name="Łącznik prosty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280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.95pt,1.15pt" to="480.4pt,1.15pt" ID="Łącznik prosty 8" stroked="t" o:allowincell="f" style="position:absolute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spacing w:lineRule="auto" w:line="240" w:before="0" w:after="0"/>
      <w:rPr>
        <w:rFonts w:cs="Calibri" w:cstheme="minorHAnsi"/>
        <w:sz w:val="20"/>
        <w:szCs w:val="20"/>
      </w:rPr>
    </w:pPr>
    <w:r>
      <w:rPr>
        <w:rFonts w:cs="Calibri" w:cstheme="minorHAnsi"/>
        <w:sz w:val="20"/>
        <w:szCs w:val="20"/>
      </w:rPr>
      <w:t xml:space="preserve">Projekt </w:t>
    </w:r>
    <w:r>
      <w:rPr>
        <w:rFonts w:cs="Calibri" w:cstheme="minorHAnsi"/>
        <w:bCs/>
        <w:sz w:val="20"/>
        <w:szCs w:val="20"/>
      </w:rPr>
      <w:t>„Rewolucja? Rewelacja!”</w:t>
    </w:r>
    <w:r>
      <w:rPr>
        <w:rFonts w:cs="Calibri" w:cstheme="minorHAnsi"/>
        <w:sz w:val="20"/>
        <w:szCs w:val="20"/>
      </w:rPr>
      <w:t xml:space="preserve"> jest współfinansowany w ramach programu Erasmus+, typ akcji </w:t>
    </w:r>
    <w:r>
      <w:rPr>
        <w:rFonts w:cs="Calibri" w:cstheme="minorHAnsi"/>
        <w:bCs/>
        <w:sz w:val="20"/>
        <w:szCs w:val="20"/>
      </w:rPr>
      <w:t>KA210-VET.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4536"/>
        <w:tab w:val="clear" w:pos="9072"/>
        <w:tab w:val="left" w:pos="4157" w:leader="none"/>
      </w:tabs>
      <w:rPr>
        <w:color w:val="2F5496" w:themeColor="accent5" w:themeShade="bf"/>
        <w:lang w:eastAsia="pl-PL"/>
      </w:rPr>
    </w:pPr>
    <w:r>
      <w:rPr/>
      <w:drawing>
        <wp:inline distT="0" distB="0" distL="0" distR="0">
          <wp:extent cx="2219325" cy="397510"/>
          <wp:effectExtent l="0" t="0" r="0" b="0"/>
          <wp:docPr id="2" name="Obraz 3" descr="C:\KASIA\Instytut Doradztwa\Erasmus Plus\Krótka mobilność Teneryfa 2022\Załączniki do umowy o dofinansowanie\co-funded_pl\Horizontal\JPEG\PL Współfinansowane przez Unię Europejską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C:\KASIA\Instytut Doradztwa\Erasmus Plus\Krótka mobilność Teneryfa 2022\Załączniki do umowy o dofinansowanie\co-funded_pl\Horizontal\JPEG\PL Współfinansowane przez Unię Europejską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tabs>
        <w:tab w:val="clear" w:pos="4536"/>
        <w:tab w:val="clear" w:pos="9072"/>
        <w:tab w:val="left" w:pos="4157" w:leader="none"/>
      </w:tabs>
      <w:rPr>
        <w:color w:val="2F5496" w:themeColor="accent5" w:themeShade="bf"/>
        <w:lang w:eastAsia="pl-PL"/>
      </w:rPr>
    </w:pPr>
    <w:r>
      <w:rPr>
        <w:color w:val="2F5496" w:themeColor="accent5" w:themeShade="bf"/>
        <w:lang w:eastAsia="pl-PL"/>
      </w:rPr>
    </w:r>
  </w:p>
  <w:p>
    <w:pPr>
      <w:pStyle w:val="Gwka"/>
      <w:tabs>
        <w:tab w:val="clear" w:pos="4536"/>
        <w:tab w:val="clear" w:pos="9072"/>
        <w:tab w:val="left" w:pos="4157" w:leader="none"/>
      </w:tabs>
      <w:rPr>
        <w:color w:val="2F5496" w:themeColor="accent5" w:themeShade="bf"/>
        <w:lang w:eastAsia="pl-PL"/>
      </w:rPr>
    </w:pPr>
    <w:r>
      <w:rPr>
        <w:color w:val="2F5496" w:themeColor="accent5" w:themeShade="bf"/>
        <w:lang w:eastAsia="pl-PL"/>
      </w:rPr>
    </w:r>
  </w:p>
  <w:p>
    <w:pPr>
      <w:pStyle w:val="Gwka"/>
      <w:tabs>
        <w:tab w:val="clear" w:pos="9072"/>
        <w:tab w:val="center" w:pos="4536" w:leader="none"/>
      </w:tabs>
      <w:jc w:val="right"/>
      <w:rPr>
        <w:color w:val="2F5496" w:themeColor="accent5" w:themeShade="bf"/>
      </w:rPr>
    </w:pPr>
    <w:r>
      <w:rPr/>
      <w:drawing>
        <wp:anchor behindDoc="1" distT="0" distB="0" distL="114300" distR="114300" simplePos="0" locked="0" layoutInCell="0" allowOverlap="1" relativeHeight="17">
          <wp:simplePos x="0" y="0"/>
          <wp:positionH relativeFrom="column">
            <wp:posOffset>-181610</wp:posOffset>
          </wp:positionH>
          <wp:positionV relativeFrom="paragraph">
            <wp:posOffset>-168275</wp:posOffset>
          </wp:positionV>
          <wp:extent cx="1705610" cy="787400"/>
          <wp:effectExtent l="0" t="0" r="0" b="0"/>
          <wp:wrapSquare wrapText="bothSides"/>
          <wp:docPr id="3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141730" cy="507365"/>
          <wp:effectExtent l="0" t="0" r="0" b="0"/>
          <wp:docPr id="4" name="Obraz5" descr="D:\KASIA\Instytut Doradztwa\Erasmus Plus\Partnerstwa na małą skalę\Eturia\Logo CKZ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5" descr="D:\KASIA\Instytut Doradztwa\Erasmus Plus\Partnerstwa na małą skalę\Eturia\Logo CKZ.jfif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2608580</wp:posOffset>
          </wp:positionH>
          <wp:positionV relativeFrom="paragraph">
            <wp:posOffset>130175</wp:posOffset>
          </wp:positionV>
          <wp:extent cx="1228090" cy="381635"/>
          <wp:effectExtent l="0" t="0" r="0" b="0"/>
          <wp:wrapTopAndBottom/>
          <wp:docPr id="5" name="Obraz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6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F5496" w:themeColor="accent5" w:themeShade="bf"/>
      </w:rPr>
      <w:t xml:space="preserve">     </w:t>
    </w:r>
  </w:p>
  <w:p>
    <w:pPr>
      <w:pStyle w:val="Gwka"/>
      <w:tabs>
        <w:tab w:val="clear" w:pos="9072"/>
        <w:tab w:val="center" w:pos="4536" w:leader="none"/>
      </w:tabs>
      <w:jc w:val="right"/>
      <w:rPr>
        <w:color w:val="2F5496" w:themeColor="accent5" w:themeShade="bf"/>
      </w:rPr>
    </w:pPr>
    <w:r>
      <mc:AlternateContent>
        <mc:Choice Requires="wps">
          <w:drawing>
            <wp:anchor behindDoc="1" distT="3175" distB="3175" distL="0" distR="0" simplePos="0" locked="0" layoutInCell="1" allowOverlap="1" relativeHeight="9">
              <wp:simplePos x="0" y="0"/>
              <wp:positionH relativeFrom="column">
                <wp:posOffset>19685</wp:posOffset>
              </wp:positionH>
              <wp:positionV relativeFrom="paragraph">
                <wp:posOffset>149860</wp:posOffset>
              </wp:positionV>
              <wp:extent cx="5979160" cy="635"/>
              <wp:effectExtent l="0" t="3175" r="0" b="3175"/>
              <wp:wrapNone/>
              <wp:docPr id="6" name="Łącznik prosty 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24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55pt,11.8pt" to="472.3pt,11.8pt" ID="Łącznik prosty 17" stroked="t" o:allowincell="f" style="position:absolut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color w:val="2F5496" w:themeColor="accent5" w:themeShade="bf"/>
      </w:rPr>
      <w:t xml:space="preserve">           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57a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9"/>
    <w:qFormat/>
    <w:rsid w:val="0057721e"/>
    <w:pPr>
      <w:spacing w:lineRule="auto" w:line="240" w:before="0" w:after="0"/>
      <w:outlineLvl w:val="1"/>
    </w:pPr>
    <w:rPr>
      <w:rFonts w:ascii="Times New Roman" w:hAnsi="Times New Roman" w:eastAsia="" w:eastAsiaTheme="minorEastAsia"/>
      <w:sz w:val="36"/>
      <w:szCs w:val="36"/>
      <w:lang w:eastAsia="pl-PL"/>
    </w:rPr>
  </w:style>
  <w:style w:type="paragraph" w:styleId="Nagwek4">
    <w:name w:val="Heading 4"/>
    <w:basedOn w:val="Normal"/>
    <w:next w:val="Normal"/>
    <w:link w:val="Nagwek4Znak"/>
    <w:uiPriority w:val="99"/>
    <w:qFormat/>
    <w:rsid w:val="0057721e"/>
    <w:pPr>
      <w:keepNext w:val="true"/>
      <w:tabs>
        <w:tab w:val="clear" w:pos="708"/>
        <w:tab w:val="center" w:pos="5032" w:leader="none"/>
        <w:tab w:val="left" w:pos="7965" w:leader="none"/>
      </w:tabs>
      <w:suppressAutoHyphens w:val="true"/>
      <w:spacing w:lineRule="auto" w:line="360" w:before="0" w:after="0"/>
      <w:jc w:val="center"/>
      <w:outlineLvl w:val="3"/>
    </w:pPr>
    <w:rPr>
      <w:rFonts w:ascii="Times New Roman" w:hAnsi="Times New Roman" w:eastAsia="" w:cs="Times New Roman" w:eastAsiaTheme="minorEastAsia"/>
      <w:b/>
      <w:bCs/>
      <w:sz w:val="28"/>
      <w:szCs w:val="28"/>
      <w:u w:val="single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fc4428"/>
    <w:rPr/>
  </w:style>
  <w:style w:type="character" w:styleId="StopkaZnak" w:customStyle="1">
    <w:name w:val="Stopka Znak"/>
    <w:basedOn w:val="DefaultParagraphFont"/>
    <w:uiPriority w:val="99"/>
    <w:qFormat/>
    <w:rsid w:val="00fc4428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258f1"/>
    <w:rPr>
      <w:rFonts w:ascii="Segoe UI" w:hAnsi="Segoe UI" w:cs="Segoe UI"/>
      <w:sz w:val="18"/>
      <w:szCs w:val="18"/>
    </w:rPr>
  </w:style>
  <w:style w:type="character" w:styleId="Czeinternetowe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character" w:styleId="Nagwek2Znak" w:customStyle="1">
    <w:name w:val="Nagłówek 2 Znak"/>
    <w:basedOn w:val="DefaultParagraphFont"/>
    <w:uiPriority w:val="99"/>
    <w:qFormat/>
    <w:rsid w:val="0057721e"/>
    <w:rPr>
      <w:rFonts w:ascii="Times New Roman" w:hAnsi="Times New Roman" w:eastAsia="" w:eastAsiaTheme="minorEastAsia"/>
      <w:sz w:val="36"/>
      <w:szCs w:val="36"/>
      <w:lang w:eastAsia="pl-PL"/>
    </w:rPr>
  </w:style>
  <w:style w:type="character" w:styleId="Nagwek4Znak" w:customStyle="1">
    <w:name w:val="Nagłówek 4 Znak"/>
    <w:basedOn w:val="DefaultParagraphFont"/>
    <w:uiPriority w:val="99"/>
    <w:qFormat/>
    <w:rsid w:val="0057721e"/>
    <w:rPr>
      <w:rFonts w:ascii="Times New Roman" w:hAnsi="Times New Roman" w:eastAsia="" w:cs="Times New Roman" w:eastAsiaTheme="minorEastAsia"/>
      <w:b/>
      <w:bCs/>
      <w:sz w:val="28"/>
      <w:szCs w:val="28"/>
      <w:u w:val="single"/>
      <w:lang w:eastAsia="ar-SA"/>
    </w:rPr>
  </w:style>
  <w:style w:type="character" w:styleId="TekstpodstawowyZnak" w:customStyle="1">
    <w:name w:val="Tekst podstawowy Znak"/>
    <w:basedOn w:val="DefaultParagraphFont"/>
    <w:uiPriority w:val="99"/>
    <w:qFormat/>
    <w:rsid w:val="0057721e"/>
    <w:rPr>
      <w:rFonts w:ascii="Arial Narrow" w:hAnsi="Arial Narrow" w:eastAsia="" w:cs="Arial Narrow" w:eastAsiaTheme="minorEastAsia"/>
      <w:sz w:val="24"/>
      <w:szCs w:val="24"/>
      <w:lang w:eastAsia="ar-SA"/>
    </w:rPr>
  </w:style>
  <w:style w:type="character" w:styleId="StyleStyleBodyTextAfter0ptVerdanaChar" w:customStyle="1">
    <w:name w:val="Style Style Body Text + After:  0 pt + Verdana Char"/>
    <w:basedOn w:val="DefaultParagraphFont"/>
    <w:link w:val="StyleStyleBodyTextAfter0ptVerdana"/>
    <w:qFormat/>
    <w:rsid w:val="00cc0774"/>
    <w:rPr>
      <w:rFonts w:ascii="Verdana" w:hAnsi="Verdana" w:eastAsia="Times New Roman" w:cs="Times New Roman"/>
      <w:color w:val="333333"/>
      <w:sz w:val="20"/>
      <w:szCs w:val="20"/>
      <w:lang w:val="en-GB" w:eastAsia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a7da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a7da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a7da4"/>
    <w:rPr>
      <w:b/>
      <w:bCs/>
    </w:rPr>
  </w:style>
  <w:style w:type="character" w:styleId="HTML-wstpniesformatowanyZnak" w:customStyle="1">
    <w:name w:val="HTML - wstępnie sformatowany Znak"/>
    <w:basedOn w:val="DefaultParagraphFont"/>
    <w:link w:val="HTMLPreformatted"/>
    <w:uiPriority w:val="99"/>
    <w:semiHidden/>
    <w:qFormat/>
    <w:rsid w:val="00d60914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57721e"/>
    <w:pPr>
      <w:suppressAutoHyphens w:val="true"/>
      <w:spacing w:lineRule="auto" w:line="240" w:before="0" w:after="0"/>
      <w:jc w:val="both"/>
    </w:pPr>
    <w:rPr>
      <w:rFonts w:ascii="Arial Narrow" w:hAnsi="Arial Narrow" w:eastAsia="" w:cs="Arial Narrow" w:eastAsiaTheme="minorEastAsia"/>
      <w:sz w:val="24"/>
      <w:szCs w:val="24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c44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c44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58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qFormat/>
    <w:rsid w:val="00186e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ParagraphFont2" w:customStyle="1">
    <w:name w:val="Default Paragraph Font2"/>
    <w:next w:val="Normal"/>
    <w:uiPriority w:val="99"/>
    <w:qFormat/>
    <w:rsid w:val="0057721e"/>
    <w:pPr>
      <w:widowControl/>
      <w:suppressAutoHyphens w:val="true"/>
      <w:bidi w:val="0"/>
      <w:spacing w:lineRule="auto" w:line="240" w:before="0" w:after="0"/>
      <w:jc w:val="left"/>
    </w:pPr>
    <w:rPr>
      <w:rFonts w:ascii="CG Times (WN)" w:hAnsi="CG Times (WN)" w:eastAsia="" w:cs="CG Times (WN)" w:eastAsiaTheme="minorEastAsia"/>
      <w:color w:val="auto"/>
      <w:kern w:val="0"/>
      <w:sz w:val="20"/>
      <w:szCs w:val="20"/>
      <w:lang w:val="en-GB" w:eastAsia="ar-SA" w:bidi="ar-SA"/>
    </w:rPr>
  </w:style>
  <w:style w:type="paragraph" w:styleId="Courier" w:customStyle="1">
    <w:name w:val="courier"/>
    <w:basedOn w:val="Normal"/>
    <w:uiPriority w:val="99"/>
    <w:qFormat/>
    <w:rsid w:val="0057721e"/>
    <w:pPr>
      <w:suppressAutoHyphens w:val="true"/>
      <w:spacing w:lineRule="auto" w:line="240" w:before="0" w:after="0"/>
      <w:jc w:val="both"/>
    </w:pPr>
    <w:rPr>
      <w:rFonts w:ascii="Courier" w:hAnsi="Courier" w:eastAsia="" w:cs="Courier" w:eastAsiaTheme="minorEastAsia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57721e"/>
    <w:pPr>
      <w:suppressAutoHyphens w:val="true"/>
      <w:spacing w:lineRule="auto" w:line="240" w:before="0" w:after="0"/>
      <w:ind w:left="720" w:hanging="0"/>
    </w:pPr>
    <w:rPr>
      <w:rFonts w:ascii="Times New Roman" w:hAnsi="Times New Roman" w:eastAsia="" w:cs="Times New Roman" w:eastAsiaTheme="minorEastAsia"/>
      <w:sz w:val="24"/>
      <w:szCs w:val="24"/>
      <w:lang w:eastAsia="ar-SA"/>
    </w:rPr>
  </w:style>
  <w:style w:type="paragraph" w:styleId="Tekstpodstawowy21" w:customStyle="1">
    <w:name w:val="tekstpodstawowy21"/>
    <w:basedOn w:val="Normal"/>
    <w:qFormat/>
    <w:rsid w:val="0057721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qFormat/>
    <w:rsid w:val="00cc0774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basedOn w:val="Standard"/>
    <w:qFormat/>
    <w:rsid w:val="00cc0774"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StyleBodyTextAfter0ptVerdana" w:customStyle="1">
    <w:name w:val="Style Style Body Text + After:  0 pt + Verdana"/>
    <w:basedOn w:val="Normal"/>
    <w:link w:val="StyleStyleBodyTextAfter0ptVerdanaChar"/>
    <w:qFormat/>
    <w:rsid w:val="00cc0774"/>
    <w:pPr>
      <w:spacing w:lineRule="auto" w:line="240" w:before="0" w:after="0"/>
      <w:jc w:val="both"/>
    </w:pPr>
    <w:rPr>
      <w:rFonts w:ascii="Verdana" w:hAnsi="Verdana" w:eastAsia="Times New Roman" w:cs="Times New Roman"/>
      <w:color w:val="333333"/>
      <w:sz w:val="20"/>
      <w:szCs w:val="20"/>
      <w:lang w:val="en-GB" w:eastAsia="en-GB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a7da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a7da4"/>
    <w:pPr/>
    <w:rPr>
      <w:b/>
      <w:bCs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6091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Default1" w:customStyle="1">
    <w:name w:val="Default"/>
    <w:qFormat/>
    <w:rsid w:val="00d6091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LO-normal" w:customStyle="1">
    <w:name w:val="LO-normal"/>
    <w:qFormat/>
    <w:rsid w:val="008b4295"/>
    <w:pPr>
      <w:widowControl w:val="false"/>
      <w:suppressAutoHyphens w:val="true"/>
      <w:bidi w:val="0"/>
      <w:spacing w:lineRule="auto" w:line="276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179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tel:663 133 655" TargetMode="External"/><Relationship Id="rId4" Type="http://schemas.openxmlformats.org/officeDocument/2006/relationships/hyperlink" Target="mailto:rlobocki@eturia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pn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4E8F-0AAC-444C-BE11-4479C80E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Erasmus-pion.dotx</Template>
  <TotalTime>311</TotalTime>
  <Application>LibreOffice/7.5.5.2$Windows_X86_64 LibreOffice_project/ca8fe7424262805f223b9a2334bc7181abbcbf5e</Application>
  <AppVersion>15.0000</AppVersion>
  <Pages>4</Pages>
  <Words>794</Words>
  <Characters>5314</Characters>
  <CharactersWithSpaces>6213</CharactersWithSpaces>
  <Paragraphs>60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2023-09-07T15:51:00Z</dcterms:created>
  <dc:creator>DELL_ID_14</dc:creator>
  <dc:description/>
  <dc:language>pl-PL</dc:language>
  <cp:lastModifiedBy/>
  <cp:lastPrinted>2022-05-23T08:44:00Z</cp:lastPrinted>
  <dcterms:modified xsi:type="dcterms:W3CDTF">2023-09-19T14:40:00Z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